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316C" w:rsidRPr="003E1097" w:rsidRDefault="007353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 w:rsidRPr="003E10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Пост-релиз</w:t>
      </w:r>
      <w:r w:rsidRPr="003E109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E10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Винная Ассамблея Forbes</w:t>
      </w:r>
    </w:p>
    <w:p w14:paraId="00000002" w14:textId="77777777" w:rsidR="0053316C" w:rsidRPr="003E1097" w:rsidRDefault="005331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3" w14:textId="23E2BE02" w:rsidR="0053316C" w:rsidRPr="003E1097" w:rsidRDefault="00735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13 декабря 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2021 года в 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Pr="003E1097">
        <w:rPr>
          <w:rFonts w:ascii="Times New Roman" w:eastAsia="Times New Roman" w:hAnsi="Times New Roman" w:cs="Times New Roman"/>
          <w:sz w:val="24"/>
          <w:szCs w:val="24"/>
        </w:rPr>
        <w:t>остиниц</w:t>
      </w:r>
      <w:proofErr w:type="spellEnd"/>
      <w:r w:rsidR="00217B99"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«Метрополь» состоялась Винная Ассамблея Forbes</w:t>
      </w:r>
      <w:r w:rsidRPr="003E1097">
        <w:rPr>
          <w:rFonts w:ascii="Times New Roman" w:eastAsia="Times New Roman" w:hAnsi="Times New Roman" w:cs="Times New Roman"/>
          <w:sz w:val="24"/>
          <w:szCs w:val="24"/>
          <w:highlight w:val="white"/>
        </w:rPr>
        <w:t>, организованная Forbes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Russia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 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Forbes</w:t>
      </w:r>
      <w:r w:rsidRPr="003E10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3E1097">
        <w:rPr>
          <w:rFonts w:ascii="Times New Roman" w:eastAsia="Times New Roman" w:hAnsi="Times New Roman" w:cs="Times New Roman"/>
          <w:sz w:val="24"/>
          <w:szCs w:val="24"/>
          <w:highlight w:val="white"/>
        </w:rPr>
        <w:t>Congress</w:t>
      </w:r>
      <w:proofErr w:type="spellEnd"/>
      <w:r w:rsidRPr="003E10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Russia.</w:t>
      </w:r>
    </w:p>
    <w:p w14:paraId="00000004" w14:textId="77777777" w:rsidR="0053316C" w:rsidRPr="003E1097" w:rsidRDefault="005331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02BD6A2" w14:textId="77777777" w:rsidR="00594068" w:rsidRPr="00594068" w:rsidRDefault="00735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 w:rsidRPr="00594068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Партнеры мероприятия:</w:t>
      </w:r>
    </w:p>
    <w:p w14:paraId="2969B385" w14:textId="77777777" w:rsidR="00594068" w:rsidRPr="00594068" w:rsidRDefault="00594068" w:rsidP="005940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val="ru-RU"/>
        </w:rPr>
      </w:pPr>
    </w:p>
    <w:p w14:paraId="536105A6" w14:textId="17F102B7" w:rsidR="00594068" w:rsidRPr="00594068" w:rsidRDefault="00594068" w:rsidP="005940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4" w:tgtFrame="_blank" w:history="1">
        <w:proofErr w:type="spellStart"/>
        <w:r w:rsidRPr="0059406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u-RU"/>
          </w:rPr>
          <w:t>СберПервый</w:t>
        </w:r>
        <w:proofErr w:type="spellEnd"/>
      </w:hyperlink>
      <w:r w:rsidRPr="00594068">
        <w:rPr>
          <w:rFonts w:ascii="Times New Roman" w:eastAsia="Times New Roman" w:hAnsi="Times New Roman" w:cs="Times New Roman"/>
          <w:color w:val="500050"/>
          <w:sz w:val="24"/>
          <w:szCs w:val="24"/>
          <w:lang w:val="ru-RU"/>
        </w:rPr>
        <w:t xml:space="preserve"> </w:t>
      </w:r>
      <w:r w:rsidRPr="00594068">
        <w:rPr>
          <w:rFonts w:ascii="Times New Roman" w:eastAsia="Times New Roman" w:hAnsi="Times New Roman" w:cs="Times New Roman"/>
          <w:sz w:val="24"/>
          <w:szCs w:val="24"/>
          <w:lang w:val="ru-RU"/>
        </w:rPr>
        <w:t>– Генеральный партнер</w:t>
      </w:r>
    </w:p>
    <w:p w14:paraId="4C2293AF" w14:textId="77777777" w:rsidR="00594068" w:rsidRPr="00594068" w:rsidRDefault="00594068" w:rsidP="00594068">
      <w:pPr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val="ru-RU"/>
        </w:rPr>
      </w:pPr>
    </w:p>
    <w:p w14:paraId="42A44576" w14:textId="227C2FBB" w:rsidR="00594068" w:rsidRDefault="00594068" w:rsidP="00594068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hyperlink r:id="rId5" w:tgtFrame="_blank" w:history="1">
        <w:r w:rsidRPr="0059406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val="ru-RU"/>
          </w:rPr>
          <w:t>АО "Росагролизинг"</w:t>
        </w:r>
      </w:hyperlink>
      <w:r w:rsidRPr="005940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– Титульный партнер</w:t>
      </w:r>
    </w:p>
    <w:p w14:paraId="113FD4A8" w14:textId="77777777" w:rsidR="00594068" w:rsidRPr="00594068" w:rsidRDefault="00594068" w:rsidP="00594068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</w:p>
    <w:p w14:paraId="00000005" w14:textId="082B4765" w:rsidR="0053316C" w:rsidRPr="00594068" w:rsidRDefault="0073536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</w:pPr>
      <w:proofErr w:type="spellStart"/>
      <w:r w:rsidRPr="0059406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Pozis</w:t>
      </w:r>
      <w:proofErr w:type="spellEnd"/>
      <w:r w:rsidRPr="0059406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="00594068" w:rsidRPr="00594068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- партнер</w:t>
      </w:r>
    </w:p>
    <w:p w14:paraId="00000006" w14:textId="77777777" w:rsidR="0053316C" w:rsidRPr="00594068" w:rsidRDefault="0053316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07" w14:textId="77777777" w:rsidR="0053316C" w:rsidRPr="003E1097" w:rsidRDefault="0073536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Модераторами бизнес-конференции выступили: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br/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Андрей Григорьев,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руководитель проекта Top100Wines.ru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br/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Эльмар Муртазаев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генеральный директор, Forbes Russia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br/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Игорь Сердюк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руководитель проекта Top100Wines.ru</w:t>
      </w:r>
    </w:p>
    <w:p w14:paraId="00000008" w14:textId="77777777" w:rsidR="0053316C" w:rsidRPr="003E1097" w:rsidRDefault="0073536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Николай У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сков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редакционный директор, Forbes Russia</w:t>
      </w:r>
    </w:p>
    <w:p w14:paraId="00000009" w14:textId="77777777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Виноделие – одна из самых перспективных отраслей российского агробизнеса: российский рынок далек от насыщения и активно развивается. Понимая это, государство поддерживает национальное виноделие.</w:t>
      </w:r>
    </w:p>
    <w:p w14:paraId="0000000A" w14:textId="77777777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Винная Ассамблея F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orbes собрала самые прогрессивные силы российского винного рынка и стала кульминационной точкой проекта Top100wines.ru.</w:t>
      </w:r>
    </w:p>
    <w:p w14:paraId="0000000B" w14:textId="77777777" w:rsidR="0053316C" w:rsidRPr="003E1097" w:rsidRDefault="0053316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0C" w14:textId="6F0828FD" w:rsidR="0053316C" w:rsidRPr="003E1097" w:rsidRDefault="007353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Мероприятие </w:t>
      </w:r>
      <w:proofErr w:type="gramStart"/>
      <w:r w:rsidR="00217B99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открылось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деловы</w:t>
      </w:r>
      <w:r w:rsidR="00217B99"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ru-RU"/>
        </w:rPr>
        <w:t>м</w:t>
      </w:r>
      <w:proofErr w:type="gramEnd"/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завтраком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для винных производителей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при поддержке АО «Росагролизинг»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r w:rsidR="00217B99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С приветственным словом выступил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Павел Косов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генеральн</w:t>
      </w:r>
      <w:r w:rsidR="00217B99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ый</w:t>
      </w:r>
      <w:proofErr w:type="spell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директор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член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Совета директоров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АО «Росагролизинг». </w:t>
      </w:r>
      <w:proofErr w:type="gram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П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ро л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>ьготные программы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предложения для виноградарей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>садоводов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переработчиков, 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также про 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лизинга оборудования для изготовления алкогольной продукции </w:t>
      </w:r>
      <w:r w:rsidR="00217B99"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>подробно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рассказал </w:t>
      </w:r>
      <w:r w:rsidRPr="003E1097">
        <w:rPr>
          <w:rFonts w:ascii="Times New Roman" w:eastAsia="Times New Roman" w:hAnsi="Times New Roman" w:cs="Times New Roman"/>
          <w:sz w:val="24"/>
          <w:szCs w:val="24"/>
          <w:u w:val="single"/>
        </w:rPr>
        <w:t>Александр Сучков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>, первый заместитель генерального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директора, АО «Росагролизинг».</w:t>
      </w:r>
    </w:p>
    <w:p w14:paraId="0000000D" w14:textId="4B6E7643" w:rsidR="0053316C" w:rsidRPr="003E1097" w:rsidRDefault="00217B99">
      <w:pPr>
        <w:spacing w:before="24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ru-RU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Тему </w:t>
      </w:r>
      <w:r w:rsidR="00F032FF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российского </w:t>
      </w:r>
      <w:proofErr w:type="gramStart"/>
      <w:r w:rsidR="00F032FF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виноделия 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продолжили</w:t>
      </w:r>
      <w:proofErr w:type="gram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 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спикеры </w:t>
      </w:r>
      <w:r w:rsidR="003E1097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первой </w:t>
      </w:r>
      <w:r w:rsidR="00735364"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u w:val="single"/>
        </w:rPr>
        <w:t xml:space="preserve">сессии </w:t>
      </w:r>
      <w:r w:rsidR="00735364"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u w:val="single"/>
        </w:rPr>
        <w:t xml:space="preserve"> </w:t>
      </w:r>
      <w:r w:rsidR="003E1097"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u w:val="single"/>
          <w:lang w:val="ru-RU"/>
        </w:rPr>
        <w:t>«</w:t>
      </w:r>
      <w:r w:rsidR="00735364"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u w:val="single"/>
        </w:rPr>
        <w:t>Новое время – новая реальность. Стратегии и сценарии развития винного рынка России в меняющихся условиях госрегулирования и господдержки винодельческой</w:t>
      </w:r>
      <w:r w:rsidR="00735364"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u w:val="single"/>
        </w:rPr>
        <w:t xml:space="preserve"> </w:t>
      </w:r>
      <w:r w:rsidR="00735364"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u w:val="single"/>
        </w:rPr>
        <w:t>отрасли</w:t>
      </w:r>
      <w:r w:rsidR="003E1097"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u w:val="single"/>
          <w:lang w:val="ru-RU"/>
        </w:rPr>
        <w:t>»</w:t>
      </w:r>
    </w:p>
    <w:p w14:paraId="0000000E" w14:textId="3DF03DD2" w:rsidR="0053316C" w:rsidRPr="003E1097" w:rsidRDefault="006E0AC3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Отвечая на первый вопрос модератора, </w:t>
      </w:r>
      <w:r w:rsidR="003E1097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участники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 поделились своим видением основных задач и целей государственной политики по поддержке виноделия. </w:t>
      </w:r>
    </w:p>
    <w:p w14:paraId="0000000F" w14:textId="02AAF19F" w:rsidR="0053316C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О </w:t>
      </w:r>
      <w:r w:rsidR="006E0AC3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перспективах деятельности недавно </w:t>
      </w:r>
      <w:proofErr w:type="gramStart"/>
      <w:r w:rsidR="006E0AC3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созданной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Ассоциации</w:t>
      </w:r>
      <w:proofErr w:type="gram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“Федеральная саморегулируемая организация виногр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адарей и виноделов России”, </w:t>
      </w:r>
      <w:r w:rsidR="006E0AC3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ее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первоочередных задачах, которые помогут виноделам адаптироваться к непростым условиям динамического развития отрасли</w:t>
      </w:r>
      <w:r w:rsidR="006E0AC3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,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рассказал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Алексей Плотников,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исполнительный директор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Ассоциация</w:t>
      </w:r>
      <w:r w:rsidR="006E0AC3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.</w:t>
      </w:r>
    </w:p>
    <w:p w14:paraId="73041210" w14:textId="77777777" w:rsidR="003E1097" w:rsidRPr="003E1097" w:rsidRDefault="003E1097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</w:pPr>
    </w:p>
    <w:p w14:paraId="00000010" w14:textId="7E35DD95" w:rsidR="0053316C" w:rsidRPr="003E1097" w:rsidRDefault="004C1158" w:rsidP="003E1097">
      <w:pPr>
        <w:spacing w:line="240" w:lineRule="auto"/>
        <w:rPr>
          <w:rFonts w:ascii="Times New Roman" w:hAnsi="Times New Roman" w:cs="Times New Roman"/>
          <w:sz w:val="24"/>
        </w:rPr>
      </w:pPr>
      <w:r w:rsidRPr="003E1097">
        <w:rPr>
          <w:rFonts w:ascii="Times New Roman" w:hAnsi="Times New Roman" w:cs="Times New Roman"/>
          <w:bCs/>
          <w:sz w:val="24"/>
          <w:lang w:val="ru-RU"/>
        </w:rPr>
        <w:t xml:space="preserve">Что необходимо сделать, чтобы винодельческая отрасль стала максимально привлекать внимание </w:t>
      </w:r>
      <w:r w:rsidRPr="003E1097">
        <w:rPr>
          <w:rFonts w:ascii="Times New Roman" w:hAnsi="Times New Roman" w:cs="Times New Roman"/>
          <w:bCs/>
          <w:sz w:val="24"/>
        </w:rPr>
        <w:t>и государственных органов, и инвесторов, и потребителей</w:t>
      </w:r>
      <w:r w:rsidRPr="003E1097">
        <w:rPr>
          <w:rFonts w:ascii="Times New Roman" w:hAnsi="Times New Roman" w:cs="Times New Roman"/>
          <w:bCs/>
          <w:sz w:val="24"/>
          <w:lang w:val="ru-RU"/>
        </w:rPr>
        <w:t>?</w:t>
      </w:r>
      <w:r w:rsidRPr="003E1097">
        <w:rPr>
          <w:rFonts w:ascii="Times New Roman" w:hAnsi="Times New Roman" w:cs="Times New Roman"/>
          <w:bCs/>
          <w:sz w:val="24"/>
        </w:rPr>
        <w:t xml:space="preserve"> </w:t>
      </w:r>
      <w:r w:rsidRPr="003E1097">
        <w:rPr>
          <w:rFonts w:ascii="Times New Roman" w:hAnsi="Times New Roman" w:cs="Times New Roman"/>
          <w:bCs/>
          <w:sz w:val="24"/>
          <w:lang w:val="ru-RU"/>
        </w:rPr>
        <w:t>«С</w:t>
      </w:r>
      <w:proofErr w:type="spellStart"/>
      <w:r w:rsidRPr="003E1097">
        <w:rPr>
          <w:rFonts w:ascii="Times New Roman" w:hAnsi="Times New Roman" w:cs="Times New Roman"/>
          <w:bCs/>
          <w:sz w:val="24"/>
        </w:rPr>
        <w:t>озрел</w:t>
      </w:r>
      <w:proofErr w:type="spellEnd"/>
      <w:r w:rsidRPr="003E1097">
        <w:rPr>
          <w:rFonts w:ascii="Times New Roman" w:hAnsi="Times New Roman" w:cs="Times New Roman"/>
          <w:bCs/>
          <w:sz w:val="24"/>
          <w:lang w:val="ru-RU"/>
        </w:rPr>
        <w:t xml:space="preserve">а» ли </w:t>
      </w:r>
      <w:proofErr w:type="gramStart"/>
      <w:r w:rsidRPr="003E1097">
        <w:rPr>
          <w:rFonts w:ascii="Times New Roman" w:hAnsi="Times New Roman" w:cs="Times New Roman"/>
          <w:bCs/>
          <w:sz w:val="24"/>
          <w:lang w:val="ru-RU"/>
        </w:rPr>
        <w:lastRenderedPageBreak/>
        <w:t>Рос</w:t>
      </w:r>
      <w:r w:rsidR="003E1097">
        <w:rPr>
          <w:rFonts w:ascii="Times New Roman" w:hAnsi="Times New Roman" w:cs="Times New Roman"/>
          <w:bCs/>
          <w:sz w:val="24"/>
          <w:lang w:val="ru-RU"/>
        </w:rPr>
        <w:t>с</w:t>
      </w:r>
      <w:r w:rsidRPr="003E1097">
        <w:rPr>
          <w:rFonts w:ascii="Times New Roman" w:hAnsi="Times New Roman" w:cs="Times New Roman"/>
          <w:bCs/>
          <w:sz w:val="24"/>
          <w:lang w:val="ru-RU"/>
        </w:rPr>
        <w:t xml:space="preserve">ия </w:t>
      </w:r>
      <w:r w:rsidRPr="003E1097">
        <w:rPr>
          <w:rFonts w:ascii="Times New Roman" w:hAnsi="Times New Roman" w:cs="Times New Roman"/>
          <w:bCs/>
          <w:sz w:val="24"/>
        </w:rPr>
        <w:t xml:space="preserve"> для</w:t>
      </w:r>
      <w:proofErr w:type="gramEnd"/>
      <w:r w:rsidRPr="003E1097">
        <w:rPr>
          <w:rFonts w:ascii="Times New Roman" w:hAnsi="Times New Roman" w:cs="Times New Roman"/>
          <w:bCs/>
          <w:sz w:val="24"/>
        </w:rPr>
        <w:t xml:space="preserve"> того, чтобы стать значимой винодельческой державой?</w:t>
      </w:r>
      <w:r w:rsidRPr="003E1097">
        <w:rPr>
          <w:rFonts w:ascii="Times New Roman" w:hAnsi="Times New Roman" w:cs="Times New Roman"/>
          <w:sz w:val="24"/>
          <w:lang w:val="ru-RU"/>
        </w:rPr>
        <w:t xml:space="preserve">- 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на эти и другие вопросы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ответил 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Леонид Попович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президент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Союз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а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виноградарей и виноделов России.</w:t>
      </w:r>
    </w:p>
    <w:p w14:paraId="00000011" w14:textId="26D107F7" w:rsidR="0053316C" w:rsidRPr="003E1097" w:rsidRDefault="00735364" w:rsidP="003E10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 xml:space="preserve">Олеся </w:t>
      </w:r>
      <w:proofErr w:type="spell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Буняева</w:t>
      </w:r>
      <w:proofErr w:type="spellEnd"/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руководитель исследования "Винный гид России", директор департамента исследования и продвижения отечественной винодельческой продукции, «Российская система качества», акцентировала внимание </w:t>
      </w:r>
      <w:r w:rsid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аудитории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на проблемах нижнего ценового сегмента российского вина.</w:t>
      </w:r>
    </w:p>
    <w:p w14:paraId="00000012" w14:textId="634C238B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К обсуждению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присоединился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Андрей Коробка,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заместитель главы администрации (губернатора) Краснодарского края, рассказав о том, чт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о планирует предпринять руководство края для того, чтобы удерживать лидерство</w:t>
      </w:r>
      <w:r w:rsidR="004C1158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 </w:t>
      </w:r>
      <w:r w:rsidR="00D82DB2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в виноделии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и почему есть необходимость в его удержании. </w:t>
      </w:r>
    </w:p>
    <w:p w14:paraId="00000013" w14:textId="65102079" w:rsidR="0053316C" w:rsidRPr="003E1097" w:rsidRDefault="00D82DB2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Такж</w:t>
      </w:r>
      <w:r w:rsid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е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 были затронуты вопросы онлайн-торговли вином и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пересмотра </w:t>
      </w:r>
      <w:r w:rsidRPr="003E1097">
        <w:rPr>
          <w:rFonts w:ascii="Times New Roman" w:hAnsi="Times New Roman" w:cs="Times New Roman"/>
          <w:bCs/>
          <w:sz w:val="24"/>
        </w:rPr>
        <w:t>существующих ЗГУ и ЗНМП</w:t>
      </w:r>
      <w:r w:rsidRPr="003E1097">
        <w:rPr>
          <w:rFonts w:ascii="Times New Roman" w:hAnsi="Times New Roman" w:cs="Times New Roman"/>
          <w:bCs/>
          <w:sz w:val="24"/>
          <w:lang w:val="ru-RU"/>
        </w:rPr>
        <w:t>.</w:t>
      </w:r>
      <w:r w:rsidRPr="003E1097">
        <w:rPr>
          <w:rFonts w:ascii="Times New Roman" w:hAnsi="Times New Roman" w:cs="Times New Roman"/>
          <w:bCs/>
          <w:sz w:val="24"/>
        </w:rPr>
        <w:t xml:space="preserve"> </w:t>
      </w:r>
      <w:r w:rsidR="00735364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В конце сессии спикеры ответили на несколько вопросов из зала, а модераторы подвели итоги дискуссии.</w:t>
      </w:r>
    </w:p>
    <w:p w14:paraId="00000014" w14:textId="5FEA5171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Заключительной </w:t>
      </w:r>
      <w:r w:rsidR="00E84832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частью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бизнес-кон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ференции стала </w:t>
      </w:r>
      <w:proofErr w:type="gramStart"/>
      <w:r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 xml:space="preserve">сессия </w:t>
      </w:r>
      <w:r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 xml:space="preserve"> </w:t>
      </w:r>
      <w:r w:rsid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lang w:val="ru-RU"/>
        </w:rPr>
        <w:t>«</w:t>
      </w:r>
      <w:proofErr w:type="gramEnd"/>
      <w:r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>Вино России – какое оно? Что готовы предложить виноделы и чего от них ждут современные потребители?</w:t>
      </w:r>
      <w:r w:rsid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  <w:lang w:val="ru-RU"/>
        </w:rPr>
        <w:t>»</w:t>
      </w:r>
      <w:r w:rsidRPr="003E1097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 xml:space="preserve"> </w:t>
      </w:r>
    </w:p>
    <w:p w14:paraId="00000015" w14:textId="75B9776E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Модераторы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Игорь Сердюк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руководитель проекта Top100Wines.ru и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 xml:space="preserve">Николай Усков,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редакционный директор, Forbes Russia </w:t>
      </w:r>
      <w:r w:rsidR="00E84832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начали дискуссию с обсуждения современного тренда </w:t>
      </w:r>
      <w:proofErr w:type="spellStart"/>
      <w:r w:rsidR="00E84832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премиумизации</w:t>
      </w:r>
      <w:proofErr w:type="spellEnd"/>
      <w:r w:rsidR="00E84832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 и потенциала российского винного рынка с точки зрения данного тренда. </w:t>
      </w:r>
    </w:p>
    <w:p w14:paraId="00000016" w14:textId="00AE9D52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Александр Кретов,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управляющий акционер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групп</w:t>
      </w:r>
      <w:r w:rsidR="00F032FF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ы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компаний «</w:t>
      </w:r>
      <w:proofErr w:type="spell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Ариант</w:t>
      </w:r>
      <w:proofErr w:type="spell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»,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Петр Романишин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генеральный директор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«</w:t>
      </w:r>
      <w:proofErr w:type="spell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Фанагори</w:t>
      </w:r>
      <w:proofErr w:type="spellEnd"/>
      <w:r w:rsidR="00F032FF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и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» и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Павел Титов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Президент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и председатель совета директоров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«Абрау-Дюрсо» подняли тему стремления крупных компаний-производителей к </w:t>
      </w:r>
      <w:proofErr w:type="spell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премиумизации</w:t>
      </w:r>
      <w:proofErr w:type="spell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своих товаров, </w:t>
      </w:r>
      <w:r w:rsidR="00E84832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а также порассуждали о том,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какими способами можно бороться за винного покупателя и </w:t>
      </w:r>
      <w:r w:rsid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какое качество </w:t>
      </w:r>
      <w:proofErr w:type="gramStart"/>
      <w:r w:rsid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ожидает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покупатель</w:t>
      </w:r>
      <w:proofErr w:type="gram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от производителей. </w:t>
      </w:r>
    </w:p>
    <w:p w14:paraId="00000017" w14:textId="6CC436B8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Обсуждение продолжил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Ана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толий Корнеев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сооснователь и вице-президент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групп</w:t>
      </w:r>
      <w:r w:rsidR="005042F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ы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компаний Simple, рассказав, что рынок ждет от производителя, хватает ли уровня качества российских вин для удовлетворения запросов премиального покупателя</w:t>
      </w:r>
      <w:r w:rsidR="005042F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,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в какой степени портфель премиальных российски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х вин совпадает с потребностями покупателей премиальных иностранных вин</w:t>
      </w:r>
      <w:r w:rsidR="005042F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 и каким винодельческим хозяйствам нужен </w:t>
      </w:r>
      <w:proofErr w:type="spellStart"/>
      <w:r w:rsidR="005042F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дистрибутер</w:t>
      </w:r>
      <w:proofErr w:type="spell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00000018" w14:textId="3E741553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Как винный туризм помогает виноделию и как виноделие помогает туризму </w:t>
      </w:r>
      <w:r w:rsidR="00E84832"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-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объяснила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 xml:space="preserve">Елена </w:t>
      </w:r>
      <w:proofErr w:type="spell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Порман</w:t>
      </w:r>
      <w:proofErr w:type="spell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,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руководитель комиссии по винному туризму, Российский союз туриндустрии. Говоря об «эконом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ике опыта», спикер и модераторы описали его как тот самый опыт, который людям интересно пережить, когда всё, что связано с приобретением, важнее</w:t>
      </w:r>
      <w:r w:rsidR="005042F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>,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чем сама покупка. </w:t>
      </w:r>
    </w:p>
    <w:p w14:paraId="00000019" w14:textId="14907F5E" w:rsidR="0053316C" w:rsidRPr="003E1097" w:rsidRDefault="00735364">
      <w:pPr>
        <w:spacing w:before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В завершении дискуссии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Евгения Константинова,</w:t>
      </w:r>
      <w:r w:rsidRPr="003E109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руководитель, центр винного туризма WINEPARK,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рассказала кому и для чего нужен парк винного туризма, о его </w:t>
      </w:r>
      <w:proofErr w:type="gramStart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достижениях 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на</w:t>
      </w:r>
      <w:proofErr w:type="gramEnd"/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данный период времени</w:t>
      </w:r>
      <w:r w:rsidR="005042F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ru-RU"/>
        </w:rPr>
        <w:t xml:space="preserve"> и о перспективах развития</w:t>
      </w:r>
      <w:r w:rsidRPr="003E1097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044B0C83" w14:textId="77777777" w:rsidR="005042FC" w:rsidRDefault="005042FC">
      <w:pPr>
        <w:spacing w:after="1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A" w14:textId="0672FC70" w:rsidR="0053316C" w:rsidRPr="003E1097" w:rsidRDefault="007353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097">
        <w:rPr>
          <w:rFonts w:ascii="Times New Roman" w:eastAsia="Times New Roman" w:hAnsi="Times New Roman" w:cs="Times New Roman"/>
          <w:sz w:val="24"/>
          <w:szCs w:val="24"/>
        </w:rPr>
        <w:t>В завершении сессии модераторы подчеркнул</w:t>
      </w:r>
      <w:r w:rsidR="00F032FF"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высокий профессионализм и уровень компетенции спикеров, тем самым поблагодарив их за выступления. </w:t>
      </w:r>
    </w:p>
    <w:p w14:paraId="2B20C6C3" w14:textId="11867A22" w:rsidR="00F032FF" w:rsidRPr="003E1097" w:rsidRDefault="00F032F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Винная Ассамблея продолжилась грандиозным дегустационным салоном, в котором приняли участие 43 производителя вина – участников рейтинга </w:t>
      </w:r>
      <w:r w:rsidRPr="003E1097">
        <w:rPr>
          <w:rFonts w:ascii="Times New Roman" w:eastAsia="Times New Roman" w:hAnsi="Times New Roman" w:cs="Times New Roman"/>
          <w:sz w:val="24"/>
          <w:szCs w:val="24"/>
          <w:lang w:val="en-US"/>
        </w:rPr>
        <w:t>Forbes</w:t>
      </w:r>
      <w:r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1097">
        <w:rPr>
          <w:rFonts w:ascii="Times New Roman" w:eastAsia="Times New Roman" w:hAnsi="Times New Roman" w:cs="Times New Roman"/>
          <w:sz w:val="24"/>
          <w:szCs w:val="24"/>
          <w:lang w:val="en-US"/>
        </w:rPr>
        <w:t>Top</w:t>
      </w:r>
      <w:r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>100</w:t>
      </w:r>
      <w:r w:rsidRPr="003E1097">
        <w:rPr>
          <w:rFonts w:ascii="Times New Roman" w:eastAsia="Times New Roman" w:hAnsi="Times New Roman" w:cs="Times New Roman"/>
          <w:sz w:val="24"/>
          <w:szCs w:val="24"/>
          <w:lang w:val="en-US"/>
        </w:rPr>
        <w:t>wines</w:t>
      </w:r>
      <w:r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E109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3E109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1B" w14:textId="77777777" w:rsidR="0053316C" w:rsidRPr="003E1097" w:rsidRDefault="0073536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Будем рады видеть вас на будущих мероприятиях Forbes </w:t>
      </w:r>
      <w:proofErr w:type="spellStart"/>
      <w:r w:rsidRPr="003E1097">
        <w:rPr>
          <w:rFonts w:ascii="Times New Roman" w:eastAsia="Times New Roman" w:hAnsi="Times New Roman" w:cs="Times New Roman"/>
          <w:sz w:val="24"/>
          <w:szCs w:val="24"/>
        </w:rPr>
        <w:t>Congress</w:t>
      </w:r>
      <w:proofErr w:type="spellEnd"/>
      <w:r w:rsidRPr="003E1097">
        <w:rPr>
          <w:rFonts w:ascii="Times New Roman" w:eastAsia="Times New Roman" w:hAnsi="Times New Roman" w:cs="Times New Roman"/>
          <w:sz w:val="24"/>
          <w:szCs w:val="24"/>
        </w:rPr>
        <w:t xml:space="preserve"> Russia!</w:t>
      </w:r>
    </w:p>
    <w:p w14:paraId="0000001C" w14:textId="77777777" w:rsidR="0053316C" w:rsidRPr="003E1097" w:rsidRDefault="0053316C">
      <w:pPr>
        <w:spacing w:before="240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14:paraId="0000001D" w14:textId="77777777" w:rsidR="0053316C" w:rsidRPr="003E1097" w:rsidRDefault="0053316C">
      <w:pPr>
        <w:spacing w:line="240" w:lineRule="auto"/>
        <w:rPr>
          <w:rFonts w:ascii="Times New Roman" w:hAnsi="Times New Roman" w:cs="Times New Roman"/>
          <w:color w:val="222222"/>
          <w:highlight w:val="white"/>
        </w:rPr>
      </w:pPr>
    </w:p>
    <w:sectPr w:rsidR="0053316C" w:rsidRPr="003E10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6C"/>
    <w:rsid w:val="00217B99"/>
    <w:rsid w:val="003E1097"/>
    <w:rsid w:val="004C1158"/>
    <w:rsid w:val="005042FC"/>
    <w:rsid w:val="0053316C"/>
    <w:rsid w:val="00594068"/>
    <w:rsid w:val="006E0AC3"/>
    <w:rsid w:val="00735364"/>
    <w:rsid w:val="00D82DB2"/>
    <w:rsid w:val="00E84832"/>
    <w:rsid w:val="00F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DF14"/>
  <w15:docId w15:val="{68146622-89D9-4F5D-BAFC-91D3CCFE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594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agroleasing.ru/" TargetMode="External"/><Relationship Id="rId4" Type="http://schemas.openxmlformats.org/officeDocument/2006/relationships/hyperlink" Target="https://www.sberbank.ru/ru/person/sb1?tab=vsp&amp;segment=v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Орлова</cp:lastModifiedBy>
  <cp:revision>3</cp:revision>
  <dcterms:created xsi:type="dcterms:W3CDTF">2022-01-11T15:40:00Z</dcterms:created>
  <dcterms:modified xsi:type="dcterms:W3CDTF">2022-01-11T18:46:00Z</dcterms:modified>
</cp:coreProperties>
</file>